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《L3-2 </w:t>
      </w:r>
      <w:bookmarkStart w:id="0" w:name="_GoBack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数据化人才盘点与信息化TD人才发展 – 专家课程</w:t>
      </w:r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数据化人才盘点专家 - 认证课程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学会胜任力建模，KPI评估和能力评估体系的搭建，从绩效和能力维度来对于员工进行人才盘点，进行人才盘点报告的设计，为公司优化组织人员，进行人员的培养发展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人力资源业务伙伴 HRBP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人才发展专家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人力资源管理者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 关键岗位的胜任力模型的搭建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 岗位KPI 和 能力评估模型的设计。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 组织结构的盘点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 岗位人才结构的数据化盘点和九宫格模型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 数据化的人才发展报告分析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L3-2 《数据化人才盘点与胜任力建模》- 数据化薪酬分析专家认证课程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1： 数据化人才盘点流程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1.1 数据评估标准化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1.2 组织人才结构盘点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1.3 岗位关键人才数据化人才盘点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1.4 数据化人才盘点九宫格建模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1.5 人才盘点数据分析报告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2、岗位胜任力建模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2.1 胜任力模型的应用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2.2 胜任力模型的概述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2.3 关键岗位胜任力建模流程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岗位任务梳理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胜任力解码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岗位专业技能分级模型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岗位价值观，能力胜任力解码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胜任力模型构建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3：岗位关键考核指标 KPI数据化建构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3.1 KPI 关键指标的选择和定义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 KPI 关键指标的计算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3.3 关键岗位KPI 评估表的设计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3.4 基于胜任力模型的能力维度梳理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3.5 各层级的能力行为量化分级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3.6 关键岗位的能力评估表设计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4、数据化组织结构盘点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4.1  组织人员编制分析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4.2  关键岗位梯队分析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4.3 人员岗位信息分析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4.4  组织结构分析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5、岗位数据化人才盘点分析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5.1  企业价值观数据盘点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5.2 年度绩效数据分析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5.3 岗位年度能力评估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5.4 绩效 – 能力 数据化九宫格人才盘点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5.4  九宫格模型设计与分析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5.5 绩效 – 能力 相关性数据分析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5.6 能力动态图表建模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6、数据化人才发展报告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6.1 数据分析报告维度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6.2 交互数据分析报告设计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6.3 人才盘点数据分析维度和思维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7、TD 关键岗位人才发展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      人才目标 - 基于战略和组织业务的人才发展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      人才通道 - 岗位人才发展TD模型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3.      人才标准 - 岗位标准胜任力模型搭建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 研发技术岗胜任力模型案例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  人才发展 –学习地图 / 学习路径图 / O2O混合学习 / 组 织经验萃取 / 微课程开发 /  行动学习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新员工学习发展项目– 学习路径图/020线上混合学习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辅导员/导师培养项目 – 案例萃取/引导促动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  <w:szCs w:val="24"/>
        </w:rPr>
        <w:t>核心岗位 - 外贸开拓业务岗人才发展地图 – 学习地图/岗位晋升体系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</w:rPr>
        <w:t>新晋管理者管理能力培养项目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</w:rPr>
        <w:t>中高层干部人才发展项目 – 行动学习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</w:rPr>
        <w:t>内训师培养 – TTT学习项目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4174B"/>
    <w:rsid w:val="4E14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2022-06-10T06:14:00Z</dcterms:created>
  <dc:creator>向日葵</dc:creator>
  <cp:lastModifiedBy>向日葵</cp:lastModifiedBy>
  <dcterms:modified xsi:type="dcterms:W3CDTF">2022-06-10T06:29:32Z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F693487A84304C6B9A68F13FEEF39390</vt:lpwstr>
  </property>
</Properties>
</file>